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B8" w:rsidRDefault="001B37B8" w:rsidP="001B37B8">
      <w:pPr>
        <w:spacing w:line="560" w:lineRule="exact"/>
        <w:jc w:val="center"/>
        <w:rPr>
          <w:rFonts w:ascii="仿宋_GB2312" w:eastAsia="仿宋_GB2312" w:hAnsi="宋体"/>
          <w:sz w:val="30"/>
          <w:szCs w:val="30"/>
        </w:rPr>
      </w:pPr>
      <w:r w:rsidRPr="001B37B8">
        <w:rPr>
          <w:rFonts w:ascii="方正小标宋简体" w:eastAsia="方正小标宋简体" w:hAnsi="宋体" w:cs="Times New Roman" w:hint="eastAsia"/>
          <w:b/>
          <w:sz w:val="40"/>
          <w:szCs w:val="40"/>
        </w:rPr>
        <w:t>同济大学打造红色文化思政教育新模式</w:t>
      </w:r>
    </w:p>
    <w:p w:rsidR="001B37B8" w:rsidRDefault="001B37B8" w:rsidP="001B37B8">
      <w:pPr>
        <w:spacing w:line="579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</w:p>
    <w:p w:rsidR="001B37B8" w:rsidRPr="001B37B8" w:rsidRDefault="001B37B8" w:rsidP="001B37B8">
      <w:pPr>
        <w:spacing w:line="579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1B37B8">
        <w:rPr>
          <w:rFonts w:ascii="仿宋_GB2312" w:eastAsia="仿宋_GB2312" w:hAnsi="宋体" w:hint="eastAsia"/>
          <w:sz w:val="30"/>
          <w:szCs w:val="30"/>
        </w:rPr>
        <w:t>同济大学充分挖掘红色资源，寻求红色文化与高校思政教育的契合点，在学生中大力弘扬中华优秀传统文化、革命文化、社会主义先进文化，探索高校思政教育新模式。</w:t>
      </w:r>
    </w:p>
    <w:p w:rsidR="001B37B8" w:rsidRPr="001B37B8" w:rsidRDefault="001B37B8" w:rsidP="001B37B8">
      <w:pPr>
        <w:spacing w:line="579" w:lineRule="exact"/>
        <w:ind w:firstLineChars="200" w:firstLine="602"/>
        <w:jc w:val="left"/>
        <w:rPr>
          <w:rFonts w:ascii="仿宋_GB2312" w:eastAsia="仿宋_GB2312" w:hAnsi="宋体"/>
          <w:sz w:val="30"/>
          <w:szCs w:val="30"/>
        </w:rPr>
      </w:pPr>
      <w:r w:rsidRPr="001B37B8">
        <w:rPr>
          <w:rFonts w:ascii="仿宋_GB2312" w:eastAsia="仿宋_GB2312" w:hAnsi="宋体" w:hint="eastAsia"/>
          <w:b/>
          <w:sz w:val="30"/>
          <w:szCs w:val="30"/>
        </w:rPr>
        <w:t>文以化人，以红色精神丰富思政教育新内涵。</w:t>
      </w:r>
      <w:r w:rsidRPr="001B37B8">
        <w:rPr>
          <w:rFonts w:ascii="仿宋_GB2312" w:eastAsia="仿宋_GB2312" w:hAnsi="宋体" w:hint="eastAsia"/>
          <w:sz w:val="30"/>
          <w:szCs w:val="30"/>
        </w:rPr>
        <w:t>精心打造红色校园文化精品项目，师生共同排练、出演校园版红色经典歌剧《江姐》，充分展现当代青年对“红岩精神”的诠释和理解，在校内外营造唱英雄、学英雄的良好氛围。举行“纪念长征胜利八十周年”情景朗诵会，弘扬中华儿女不屈不挠的革命斗志，增强大学生思政教育的感染力和影响力。举办“漫漫长征路，同筑中国梦”艺术大赛及作品展，通过绘画、书法、篆刻、摄影、DV动画、平面设计、雕塑、装置模型等各类作品回首长征革命文化，以不同的艺术表现形式理解“长征精神”新内涵。开展“文以化人，家国天下”中华优秀传统文化图片展，打造富有民族文化特色的社区文化，引导大学生礼敬传统文化，传承民族精神，涵养文化自信。</w:t>
      </w:r>
    </w:p>
    <w:p w:rsidR="001B37B8" w:rsidRPr="001B37B8" w:rsidRDefault="001B37B8" w:rsidP="001B37B8">
      <w:pPr>
        <w:spacing w:line="579" w:lineRule="exact"/>
        <w:ind w:firstLineChars="200" w:firstLine="602"/>
        <w:jc w:val="left"/>
        <w:rPr>
          <w:rFonts w:ascii="仿宋_GB2312" w:eastAsia="仿宋_GB2312" w:hAnsi="宋体"/>
          <w:sz w:val="30"/>
          <w:szCs w:val="30"/>
        </w:rPr>
      </w:pPr>
      <w:r w:rsidRPr="001B37B8">
        <w:rPr>
          <w:rFonts w:ascii="仿宋_GB2312" w:eastAsia="仿宋_GB2312" w:hAnsi="宋体" w:hint="eastAsia"/>
          <w:b/>
          <w:sz w:val="30"/>
          <w:szCs w:val="30"/>
        </w:rPr>
        <w:t>知以晓人，以红色经典贯穿思政教育教学全过程。</w:t>
      </w:r>
      <w:r w:rsidRPr="001B37B8">
        <w:rPr>
          <w:rFonts w:ascii="仿宋_GB2312" w:eastAsia="仿宋_GB2312" w:hAnsi="宋体" w:hint="eastAsia"/>
          <w:sz w:val="30"/>
          <w:szCs w:val="30"/>
        </w:rPr>
        <w:t>把红色教育资源作为大学生思政教育的重要内容，并坚持第一课堂与第二课堂相贯通，专业教育与思政教育相结合。改革思政课程体系，创新“形势与政策”课堂模式，邀请优秀师生党员代表开讲，以大型报告会等形式展现“信仰的力量”。马克思主义学院尝试红色文化现场实践教学，通过参观中共一大会址、二大会址纪念馆等红色文化之旅，向大学生实地讲授中国共产党党史。组织开展</w:t>
      </w:r>
      <w:r w:rsidRPr="001B37B8">
        <w:rPr>
          <w:rFonts w:ascii="仿宋_GB2312" w:eastAsia="仿宋_GB2312" w:hAnsi="宋体" w:hint="eastAsia"/>
          <w:sz w:val="30"/>
          <w:szCs w:val="30"/>
        </w:rPr>
        <w:lastRenderedPageBreak/>
        <w:t>多种形式的活动深化课堂内容，汽车学院党委开展“一站到底”长征知识竞赛，环境科学与工程学院党委举办“笃学善思明浩然之理，知行合一正党员之风”红色故事会，学生党支部书记联合会开展大学生“长征精神的认知与践行”主题调研，多维度、立体化开展思政教育活动。</w:t>
      </w:r>
    </w:p>
    <w:p w:rsidR="00265CD0" w:rsidRPr="009B6C9C" w:rsidRDefault="001B37B8" w:rsidP="009B6C9C">
      <w:pPr>
        <w:spacing w:line="579" w:lineRule="exact"/>
        <w:ind w:firstLineChars="200" w:firstLine="602"/>
        <w:jc w:val="left"/>
        <w:rPr>
          <w:rFonts w:ascii="仿宋_GB2312" w:eastAsia="仿宋_GB2312" w:hAnsi="宋体"/>
          <w:sz w:val="30"/>
          <w:szCs w:val="30"/>
        </w:rPr>
      </w:pPr>
      <w:r w:rsidRPr="001B37B8">
        <w:rPr>
          <w:rFonts w:ascii="仿宋_GB2312" w:eastAsia="仿宋_GB2312" w:hAnsi="宋体" w:hint="eastAsia"/>
          <w:b/>
          <w:sz w:val="30"/>
          <w:szCs w:val="30"/>
        </w:rPr>
        <w:t>行以觉人，以红色践履拓展思政教育新渠道。</w:t>
      </w:r>
      <w:r w:rsidRPr="001B37B8">
        <w:rPr>
          <w:rFonts w:ascii="仿宋_GB2312" w:eastAsia="仿宋_GB2312" w:hAnsi="宋体" w:hint="eastAsia"/>
          <w:sz w:val="30"/>
          <w:szCs w:val="30"/>
        </w:rPr>
        <w:t>依托各地红色文化资源，组织师生开展红色主题社会实践活动，积极拓展思政教育新渠道。坚持组织大学生开展“西部支教团”、“志愿服务西部计划”、“爱洒定西”、“情系李庄”定点支教等，重点帮扶西部地区发展教育事业。组织师生奔赴延安、井冈山进行暑期培训学习实践，通过参观旧址、观摩红色历史舞台剧、聆听现场教学等方式，缅怀革命先烈，引导师生成为红色革命精神的守护者和实践者。2016年选拔500余支校级团队、3800余名学生深入江西、贵州、四川、广西、甘肃等地革命老区开展为期10—15天的帮扶、支教活动。</w:t>
      </w:r>
      <w:bookmarkStart w:id="0" w:name="_GoBack"/>
      <w:bookmarkEnd w:id="0"/>
    </w:p>
    <w:sectPr w:rsidR="00265CD0" w:rsidRPr="009B6C9C" w:rsidSect="007C25A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348" w:rsidRDefault="002A6348" w:rsidP="009B6C9C">
      <w:pPr>
        <w:ind w:firstLine="420"/>
      </w:pPr>
      <w:r>
        <w:separator/>
      </w:r>
    </w:p>
  </w:endnote>
  <w:endnote w:type="continuationSeparator" w:id="1">
    <w:p w:rsidR="002A6348" w:rsidRDefault="002A6348" w:rsidP="009B6C9C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857318"/>
      <w:docPartObj>
        <w:docPartGallery w:val="Page Numbers (Bottom of Page)"/>
        <w:docPartUnique/>
      </w:docPartObj>
    </w:sdtPr>
    <w:sdtContent>
      <w:p w:rsidR="001D0D85" w:rsidRDefault="001D0D85" w:rsidP="001D0D85">
        <w:pPr>
          <w:pStyle w:val="a4"/>
          <w:jc w:val="center"/>
        </w:pPr>
        <w:fldSimple w:instr=" PAGE   \* MERGEFORMAT ">
          <w:r w:rsidRPr="001D0D85">
            <w:rPr>
              <w:noProof/>
              <w:lang w:val="zh-CN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348" w:rsidRDefault="002A6348" w:rsidP="009B6C9C">
      <w:pPr>
        <w:ind w:firstLine="420"/>
      </w:pPr>
      <w:r>
        <w:separator/>
      </w:r>
    </w:p>
  </w:footnote>
  <w:footnote w:type="continuationSeparator" w:id="1">
    <w:p w:rsidR="002A6348" w:rsidRDefault="002A6348" w:rsidP="009B6C9C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C76"/>
    <w:rsid w:val="00021F79"/>
    <w:rsid w:val="001B37B8"/>
    <w:rsid w:val="001D0D85"/>
    <w:rsid w:val="00265CD0"/>
    <w:rsid w:val="002A6348"/>
    <w:rsid w:val="003F0C76"/>
    <w:rsid w:val="007C25A8"/>
    <w:rsid w:val="009B6C9C"/>
    <w:rsid w:val="00BC3EF6"/>
    <w:rsid w:val="00C61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C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C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2017-03-24T05:54:00Z</dcterms:created>
  <dc:creator>李博</dc:creator>
  <lastModifiedBy>Admin</lastModifiedBy>
  <dcterms:modified xsi:type="dcterms:W3CDTF">2017-03-30T13:16:00Z</dcterms:modified>
  <revision>5</revision>
</coreProperties>
</file>