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4CD" w:rsidRPr="00CF581F" w:rsidRDefault="00333096" w:rsidP="00CF581F">
      <w:pPr>
        <w:jc w:val="center"/>
        <w:rPr>
          <w:sz w:val="28"/>
          <w:szCs w:val="28"/>
        </w:rPr>
      </w:pPr>
      <w:r w:rsidRPr="00CF581F">
        <w:rPr>
          <w:rFonts w:hint="eastAsia"/>
          <w:sz w:val="28"/>
          <w:szCs w:val="28"/>
        </w:rPr>
        <w:t>同济大学学生办理</w:t>
      </w:r>
      <w:r w:rsidR="00D752C4">
        <w:rPr>
          <w:rFonts w:hint="eastAsia"/>
          <w:sz w:val="28"/>
          <w:szCs w:val="28"/>
        </w:rPr>
        <w:t>中国银行</w:t>
      </w:r>
      <w:r w:rsidRPr="00CF581F">
        <w:rPr>
          <w:rFonts w:hint="eastAsia"/>
          <w:sz w:val="28"/>
          <w:szCs w:val="28"/>
        </w:rPr>
        <w:t>国家助学贷款相关说明</w:t>
      </w:r>
    </w:p>
    <w:p w:rsidR="00333096" w:rsidRPr="008175B3" w:rsidRDefault="00333096" w:rsidP="00333096">
      <w:pPr>
        <w:pStyle w:val="a3"/>
        <w:numPr>
          <w:ilvl w:val="0"/>
          <w:numId w:val="1"/>
        </w:numPr>
        <w:ind w:firstLineChars="0"/>
        <w:rPr>
          <w:szCs w:val="21"/>
        </w:rPr>
      </w:pPr>
      <w:r w:rsidRPr="00F14463">
        <w:rPr>
          <w:rFonts w:hint="eastAsia"/>
          <w:b/>
          <w:szCs w:val="21"/>
        </w:rPr>
        <w:t>主要规章制度</w:t>
      </w:r>
      <w:r w:rsidRPr="008175B3">
        <w:rPr>
          <w:rFonts w:hint="eastAsia"/>
          <w:szCs w:val="21"/>
        </w:rPr>
        <w:t>：</w:t>
      </w:r>
    </w:p>
    <w:p w:rsidR="00333096" w:rsidRPr="008175B3" w:rsidRDefault="00333096" w:rsidP="00333096">
      <w:pPr>
        <w:ind w:left="420"/>
        <w:rPr>
          <w:sz w:val="18"/>
          <w:szCs w:val="18"/>
        </w:rPr>
      </w:pPr>
      <w:r w:rsidRPr="008175B3">
        <w:rPr>
          <w:rFonts w:hint="eastAsia"/>
          <w:sz w:val="18"/>
          <w:szCs w:val="18"/>
        </w:rPr>
        <w:t>1</w:t>
      </w:r>
      <w:r w:rsidRPr="008175B3">
        <w:rPr>
          <w:rFonts w:hint="eastAsia"/>
          <w:sz w:val="18"/>
          <w:szCs w:val="18"/>
        </w:rPr>
        <w:t>、《同济大学国家助学贷款管理办法》</w:t>
      </w:r>
      <w:r w:rsidRPr="008175B3">
        <w:rPr>
          <w:rFonts w:hint="eastAsia"/>
          <w:sz w:val="18"/>
          <w:szCs w:val="18"/>
        </w:rPr>
        <w:t xml:space="preserve">  </w:t>
      </w:r>
      <w:r w:rsidRPr="008175B3">
        <w:rPr>
          <w:rFonts w:hint="eastAsia"/>
          <w:sz w:val="18"/>
          <w:szCs w:val="18"/>
        </w:rPr>
        <w:t>（</w:t>
      </w:r>
      <w:r w:rsidRPr="008175B3">
        <w:rPr>
          <w:rFonts w:hint="eastAsia"/>
          <w:sz w:val="18"/>
          <w:szCs w:val="18"/>
        </w:rPr>
        <w:t>2005.4.14</w:t>
      </w:r>
      <w:r w:rsidRPr="008175B3">
        <w:rPr>
          <w:rFonts w:hint="eastAsia"/>
          <w:sz w:val="18"/>
          <w:szCs w:val="18"/>
        </w:rPr>
        <w:t>校长办公会议通过）</w:t>
      </w:r>
    </w:p>
    <w:p w:rsidR="00333096" w:rsidRPr="008175B3" w:rsidRDefault="00333096" w:rsidP="00333096">
      <w:pPr>
        <w:ind w:left="420"/>
        <w:rPr>
          <w:sz w:val="18"/>
          <w:szCs w:val="18"/>
        </w:rPr>
      </w:pPr>
      <w:r w:rsidRPr="008175B3">
        <w:rPr>
          <w:rFonts w:hint="eastAsia"/>
          <w:sz w:val="18"/>
          <w:szCs w:val="18"/>
        </w:rPr>
        <w:t>2</w:t>
      </w:r>
      <w:r w:rsidRPr="008175B3">
        <w:rPr>
          <w:rFonts w:hint="eastAsia"/>
          <w:sz w:val="18"/>
          <w:szCs w:val="18"/>
        </w:rPr>
        <w:t>、《高等学校毕业生学费和国家助学贷款代偿暂行办法》</w:t>
      </w:r>
      <w:r w:rsidRPr="008175B3">
        <w:rPr>
          <w:rFonts w:hint="eastAsia"/>
          <w:sz w:val="18"/>
          <w:szCs w:val="18"/>
        </w:rPr>
        <w:t xml:space="preserve">  </w:t>
      </w:r>
      <w:r w:rsidRPr="008175B3">
        <w:rPr>
          <w:rFonts w:hint="eastAsia"/>
          <w:sz w:val="18"/>
          <w:szCs w:val="18"/>
        </w:rPr>
        <w:t>（财教</w:t>
      </w:r>
      <w:r w:rsidRPr="008175B3">
        <w:rPr>
          <w:rFonts w:hint="eastAsia"/>
          <w:sz w:val="18"/>
          <w:szCs w:val="18"/>
        </w:rPr>
        <w:t>[2009]15</w:t>
      </w:r>
      <w:r w:rsidRPr="008175B3">
        <w:rPr>
          <w:rFonts w:hint="eastAsia"/>
          <w:sz w:val="18"/>
          <w:szCs w:val="18"/>
        </w:rPr>
        <w:t>号）</w:t>
      </w:r>
    </w:p>
    <w:p w:rsidR="00333096" w:rsidRPr="008175B3" w:rsidRDefault="00333096" w:rsidP="00333096">
      <w:pPr>
        <w:ind w:left="420"/>
        <w:rPr>
          <w:sz w:val="18"/>
          <w:szCs w:val="18"/>
        </w:rPr>
      </w:pPr>
      <w:r w:rsidRPr="008175B3">
        <w:rPr>
          <w:rFonts w:hint="eastAsia"/>
          <w:sz w:val="18"/>
          <w:szCs w:val="18"/>
        </w:rPr>
        <w:t>3</w:t>
      </w:r>
      <w:r w:rsidRPr="008175B3">
        <w:rPr>
          <w:rFonts w:hint="eastAsia"/>
          <w:sz w:val="18"/>
          <w:szCs w:val="18"/>
        </w:rPr>
        <w:t>、《高等学校学生应征入伍服义务兵役国家资助办法》</w:t>
      </w:r>
      <w:r w:rsidRPr="008175B3">
        <w:rPr>
          <w:rFonts w:hint="eastAsia"/>
          <w:sz w:val="18"/>
          <w:szCs w:val="18"/>
        </w:rPr>
        <w:t xml:space="preserve">  </w:t>
      </w:r>
      <w:r w:rsidRPr="008175B3">
        <w:rPr>
          <w:rFonts w:hint="eastAsia"/>
          <w:sz w:val="18"/>
          <w:szCs w:val="18"/>
        </w:rPr>
        <w:t>（财教</w:t>
      </w:r>
      <w:r w:rsidRPr="008175B3">
        <w:rPr>
          <w:rFonts w:hint="eastAsia"/>
          <w:sz w:val="18"/>
          <w:szCs w:val="18"/>
        </w:rPr>
        <w:t>[2013]236</w:t>
      </w:r>
      <w:r w:rsidRPr="008175B3">
        <w:rPr>
          <w:rFonts w:hint="eastAsia"/>
          <w:sz w:val="18"/>
          <w:szCs w:val="18"/>
        </w:rPr>
        <w:t>号）</w:t>
      </w:r>
    </w:p>
    <w:p w:rsidR="006766AD" w:rsidRPr="00AA68BD" w:rsidRDefault="00333096" w:rsidP="00F14463">
      <w:pPr>
        <w:ind w:left="420"/>
        <w:rPr>
          <w:sz w:val="18"/>
          <w:szCs w:val="18"/>
        </w:rPr>
      </w:pPr>
      <w:r w:rsidRPr="008175B3">
        <w:rPr>
          <w:rFonts w:hint="eastAsia"/>
          <w:sz w:val="18"/>
          <w:szCs w:val="18"/>
        </w:rPr>
        <w:t>上述内容详见同济大学校园网学生处主页规章制度栏目，请学生自行浏览。</w:t>
      </w:r>
      <w:r w:rsidR="00AA68BD">
        <w:rPr>
          <w:rFonts w:hint="eastAsia"/>
          <w:sz w:val="18"/>
          <w:szCs w:val="18"/>
        </w:rPr>
        <w:t>(</w:t>
      </w:r>
      <w:r w:rsidR="00AA68BD">
        <w:rPr>
          <w:rFonts w:hint="eastAsia"/>
          <w:sz w:val="18"/>
          <w:szCs w:val="18"/>
        </w:rPr>
        <w:t>贷款额度：本专科生≤</w:t>
      </w:r>
      <w:r w:rsidR="00AA68BD">
        <w:rPr>
          <w:rFonts w:hint="eastAsia"/>
          <w:sz w:val="18"/>
          <w:szCs w:val="18"/>
        </w:rPr>
        <w:t>8000</w:t>
      </w:r>
      <w:r w:rsidR="00AA68BD">
        <w:rPr>
          <w:rFonts w:hint="eastAsia"/>
          <w:sz w:val="18"/>
          <w:szCs w:val="18"/>
        </w:rPr>
        <w:t>元</w:t>
      </w:r>
      <w:r w:rsidR="00AA68BD">
        <w:rPr>
          <w:rFonts w:hint="eastAsia"/>
          <w:sz w:val="18"/>
          <w:szCs w:val="18"/>
        </w:rPr>
        <w:t>/</w:t>
      </w:r>
      <w:r w:rsidR="00AA68BD">
        <w:rPr>
          <w:rFonts w:hint="eastAsia"/>
          <w:sz w:val="18"/>
          <w:szCs w:val="18"/>
        </w:rPr>
        <w:t>年</w:t>
      </w:r>
      <w:r w:rsidR="00AA68BD">
        <w:rPr>
          <w:rFonts w:hint="eastAsia"/>
          <w:sz w:val="18"/>
          <w:szCs w:val="18"/>
        </w:rPr>
        <w:t>*</w:t>
      </w:r>
      <w:r w:rsidR="00AA68BD">
        <w:rPr>
          <w:rFonts w:hint="eastAsia"/>
          <w:sz w:val="18"/>
          <w:szCs w:val="18"/>
        </w:rPr>
        <w:t>人，研究生≤</w:t>
      </w:r>
      <w:r w:rsidR="00AA68BD">
        <w:rPr>
          <w:rFonts w:hint="eastAsia"/>
          <w:sz w:val="18"/>
          <w:szCs w:val="18"/>
        </w:rPr>
        <w:t>12000</w:t>
      </w:r>
      <w:r w:rsidR="00AA68BD">
        <w:rPr>
          <w:rFonts w:hint="eastAsia"/>
          <w:sz w:val="18"/>
          <w:szCs w:val="18"/>
        </w:rPr>
        <w:t>元</w:t>
      </w:r>
      <w:r w:rsidR="00AA68BD">
        <w:rPr>
          <w:rFonts w:hint="eastAsia"/>
          <w:sz w:val="18"/>
          <w:szCs w:val="18"/>
        </w:rPr>
        <w:t>/</w:t>
      </w:r>
      <w:r w:rsidR="00AA68BD">
        <w:rPr>
          <w:rFonts w:hint="eastAsia"/>
          <w:sz w:val="18"/>
          <w:szCs w:val="18"/>
        </w:rPr>
        <w:t>年</w:t>
      </w:r>
      <w:r w:rsidR="00AA68BD">
        <w:rPr>
          <w:rFonts w:hint="eastAsia"/>
          <w:sz w:val="18"/>
          <w:szCs w:val="18"/>
        </w:rPr>
        <w:t>*</w:t>
      </w:r>
      <w:r w:rsidR="00AA68BD">
        <w:rPr>
          <w:rFonts w:hint="eastAsia"/>
          <w:sz w:val="18"/>
          <w:szCs w:val="18"/>
        </w:rPr>
        <w:t>人</w:t>
      </w:r>
      <w:r w:rsidR="00AA68BD">
        <w:rPr>
          <w:rFonts w:hint="eastAsia"/>
          <w:sz w:val="18"/>
          <w:szCs w:val="18"/>
        </w:rPr>
        <w:t>)</w:t>
      </w:r>
    </w:p>
    <w:p w:rsidR="00333096" w:rsidRPr="00F14463" w:rsidRDefault="00333096" w:rsidP="00333096">
      <w:pPr>
        <w:pStyle w:val="a3"/>
        <w:numPr>
          <w:ilvl w:val="0"/>
          <w:numId w:val="1"/>
        </w:numPr>
        <w:ind w:firstLineChars="0"/>
        <w:rPr>
          <w:b/>
          <w:szCs w:val="21"/>
        </w:rPr>
      </w:pPr>
      <w:r w:rsidRPr="00F14463">
        <w:rPr>
          <w:rFonts w:hint="eastAsia"/>
          <w:b/>
          <w:szCs w:val="21"/>
        </w:rPr>
        <w:t>贷款申请受理</w:t>
      </w:r>
      <w:r w:rsidR="00D752C4" w:rsidRPr="00F14463">
        <w:rPr>
          <w:rFonts w:hint="eastAsia"/>
          <w:b/>
          <w:szCs w:val="21"/>
        </w:rPr>
        <w:t>及发放</w:t>
      </w:r>
    </w:p>
    <w:p w:rsidR="00333096" w:rsidRPr="008175B3" w:rsidRDefault="00333096" w:rsidP="008175B3">
      <w:pPr>
        <w:ind w:firstLineChars="200" w:firstLine="360"/>
        <w:rPr>
          <w:sz w:val="18"/>
          <w:szCs w:val="18"/>
        </w:rPr>
      </w:pPr>
      <w:r w:rsidRPr="008175B3">
        <w:rPr>
          <w:rFonts w:hint="eastAsia"/>
          <w:sz w:val="18"/>
          <w:szCs w:val="18"/>
        </w:rPr>
        <w:t>每学年</w:t>
      </w:r>
      <w:r w:rsidRPr="008175B3">
        <w:rPr>
          <w:rFonts w:hint="eastAsia"/>
          <w:sz w:val="18"/>
          <w:szCs w:val="18"/>
        </w:rPr>
        <w:t>9</w:t>
      </w:r>
      <w:r w:rsidRPr="008175B3">
        <w:rPr>
          <w:rFonts w:hint="eastAsia"/>
          <w:sz w:val="18"/>
          <w:szCs w:val="18"/>
        </w:rPr>
        <w:t>月份开学后</w:t>
      </w:r>
      <w:r w:rsidR="00D752C4">
        <w:rPr>
          <w:rFonts w:hint="eastAsia"/>
          <w:sz w:val="18"/>
          <w:szCs w:val="18"/>
        </w:rPr>
        <w:t>一周内</w:t>
      </w:r>
      <w:r w:rsidRPr="008175B3">
        <w:rPr>
          <w:rFonts w:hint="eastAsia"/>
          <w:sz w:val="18"/>
          <w:szCs w:val="18"/>
        </w:rPr>
        <w:t>，</w:t>
      </w:r>
      <w:r w:rsidR="00D752C4">
        <w:rPr>
          <w:rFonts w:hint="eastAsia"/>
          <w:sz w:val="18"/>
          <w:szCs w:val="18"/>
        </w:rPr>
        <w:t>学生自行到学院学生工作办公室报名登记</w:t>
      </w:r>
      <w:r w:rsidRPr="008175B3">
        <w:rPr>
          <w:rFonts w:hint="eastAsia"/>
          <w:sz w:val="18"/>
          <w:szCs w:val="18"/>
        </w:rPr>
        <w:t>，申请人需事先准备：（</w:t>
      </w:r>
      <w:r w:rsidRPr="008175B3">
        <w:rPr>
          <w:rFonts w:hint="eastAsia"/>
          <w:sz w:val="18"/>
          <w:szCs w:val="18"/>
        </w:rPr>
        <w:t>1</w:t>
      </w:r>
      <w:r w:rsidRPr="008175B3">
        <w:rPr>
          <w:rFonts w:hint="eastAsia"/>
          <w:sz w:val="18"/>
          <w:szCs w:val="18"/>
        </w:rPr>
        <w:t>）本人身份证复印件</w:t>
      </w:r>
      <w:r w:rsidRPr="008175B3">
        <w:rPr>
          <w:rFonts w:hint="eastAsia"/>
          <w:sz w:val="18"/>
          <w:szCs w:val="18"/>
        </w:rPr>
        <w:t>1</w:t>
      </w:r>
      <w:r w:rsidRPr="008175B3">
        <w:rPr>
          <w:rFonts w:hint="eastAsia"/>
          <w:sz w:val="18"/>
          <w:szCs w:val="18"/>
        </w:rPr>
        <w:t>份；（</w:t>
      </w:r>
      <w:r w:rsidRPr="008175B3">
        <w:rPr>
          <w:rFonts w:hint="eastAsia"/>
          <w:sz w:val="18"/>
          <w:szCs w:val="18"/>
        </w:rPr>
        <w:t>2</w:t>
      </w:r>
      <w:r w:rsidRPr="008175B3">
        <w:rPr>
          <w:rFonts w:hint="eastAsia"/>
          <w:sz w:val="18"/>
          <w:szCs w:val="18"/>
        </w:rPr>
        <w:t>）本人学生证或入学通知书复印件</w:t>
      </w:r>
      <w:r w:rsidRPr="008175B3">
        <w:rPr>
          <w:rFonts w:hint="eastAsia"/>
          <w:sz w:val="18"/>
          <w:szCs w:val="18"/>
        </w:rPr>
        <w:t>1</w:t>
      </w:r>
      <w:r w:rsidRPr="008175B3">
        <w:rPr>
          <w:rFonts w:hint="eastAsia"/>
          <w:sz w:val="18"/>
          <w:szCs w:val="18"/>
        </w:rPr>
        <w:t>份；（</w:t>
      </w:r>
      <w:r w:rsidRPr="008175B3">
        <w:rPr>
          <w:rFonts w:hint="eastAsia"/>
          <w:sz w:val="18"/>
          <w:szCs w:val="18"/>
        </w:rPr>
        <w:t>3</w:t>
      </w:r>
      <w:r w:rsidRPr="008175B3">
        <w:rPr>
          <w:rFonts w:hint="eastAsia"/>
          <w:sz w:val="18"/>
          <w:szCs w:val="18"/>
        </w:rPr>
        <w:t>）家庭经济困难调查表复印件</w:t>
      </w:r>
      <w:r w:rsidRPr="008175B3">
        <w:rPr>
          <w:rFonts w:hint="eastAsia"/>
          <w:sz w:val="18"/>
          <w:szCs w:val="18"/>
        </w:rPr>
        <w:t>1</w:t>
      </w:r>
      <w:r w:rsidRPr="008175B3">
        <w:rPr>
          <w:rFonts w:hint="eastAsia"/>
          <w:sz w:val="18"/>
          <w:szCs w:val="18"/>
        </w:rPr>
        <w:t>份。其余申请材料（含合同书、申请表、贷</w:t>
      </w:r>
      <w:r w:rsidR="00D752C4">
        <w:rPr>
          <w:rFonts w:hint="eastAsia"/>
          <w:sz w:val="18"/>
          <w:szCs w:val="18"/>
        </w:rPr>
        <w:t>款凭证等）由中国银行提供，所有材料由学院老师统一指导填写并上交，具体时间由学院通知。</w:t>
      </w:r>
      <w:r w:rsidR="006E196A">
        <w:rPr>
          <w:rFonts w:hint="eastAsia"/>
          <w:sz w:val="18"/>
          <w:szCs w:val="18"/>
        </w:rPr>
        <w:t>首次申请的第一笔贷款一般于当年</w:t>
      </w:r>
      <w:r w:rsidR="006E196A">
        <w:rPr>
          <w:rFonts w:hint="eastAsia"/>
          <w:sz w:val="18"/>
          <w:szCs w:val="18"/>
        </w:rPr>
        <w:t>12</w:t>
      </w:r>
      <w:r w:rsidR="006E196A">
        <w:rPr>
          <w:rFonts w:hint="eastAsia"/>
          <w:sz w:val="18"/>
          <w:szCs w:val="18"/>
        </w:rPr>
        <w:t>月到账。</w:t>
      </w:r>
    </w:p>
    <w:p w:rsidR="006766AD" w:rsidRPr="008175B3" w:rsidRDefault="00333096" w:rsidP="00F14463">
      <w:pPr>
        <w:ind w:firstLine="420"/>
        <w:rPr>
          <w:sz w:val="18"/>
          <w:szCs w:val="18"/>
        </w:rPr>
      </w:pPr>
      <w:r w:rsidRPr="008175B3">
        <w:rPr>
          <w:rFonts w:hint="eastAsia"/>
          <w:sz w:val="18"/>
          <w:szCs w:val="18"/>
        </w:rPr>
        <w:t>本校采用</w:t>
      </w:r>
      <w:r w:rsidR="00CF581F" w:rsidRPr="008175B3">
        <w:rPr>
          <w:rFonts w:hint="eastAsia"/>
          <w:sz w:val="18"/>
          <w:szCs w:val="18"/>
        </w:rPr>
        <w:t>一次申请分期发放形式，因此学生在校期间申请手续只需办理一次即可</w:t>
      </w:r>
      <w:r w:rsidRPr="008175B3">
        <w:rPr>
          <w:rFonts w:hint="eastAsia"/>
          <w:sz w:val="18"/>
          <w:szCs w:val="18"/>
        </w:rPr>
        <w:t>（第二学年开始，</w:t>
      </w:r>
      <w:r w:rsidR="00CF581F" w:rsidRPr="008175B3">
        <w:rPr>
          <w:rFonts w:hint="eastAsia"/>
          <w:sz w:val="18"/>
          <w:szCs w:val="18"/>
        </w:rPr>
        <w:t>每</w:t>
      </w:r>
      <w:r w:rsidRPr="008175B3">
        <w:rPr>
          <w:rFonts w:hint="eastAsia"/>
          <w:sz w:val="18"/>
          <w:szCs w:val="18"/>
        </w:rPr>
        <w:t>学年开学初中国银行会自动放款至校财务处，</w:t>
      </w:r>
      <w:r w:rsidR="00CF581F" w:rsidRPr="008175B3">
        <w:rPr>
          <w:rFonts w:hint="eastAsia"/>
          <w:sz w:val="18"/>
          <w:szCs w:val="18"/>
        </w:rPr>
        <w:t>财务处在查明学生缴费情况后会将多余款项划入学生本人中国银行卡内</w:t>
      </w:r>
      <w:r w:rsidRPr="008175B3">
        <w:rPr>
          <w:rFonts w:hint="eastAsia"/>
          <w:sz w:val="18"/>
          <w:szCs w:val="18"/>
        </w:rPr>
        <w:t>）</w:t>
      </w:r>
      <w:r w:rsidR="00CF581F" w:rsidRPr="008175B3">
        <w:rPr>
          <w:rFonts w:hint="eastAsia"/>
          <w:sz w:val="18"/>
          <w:szCs w:val="18"/>
        </w:rPr>
        <w:t>。</w:t>
      </w:r>
    </w:p>
    <w:p w:rsidR="00333096" w:rsidRPr="00F14463" w:rsidRDefault="0087312B" w:rsidP="00333096">
      <w:pPr>
        <w:pStyle w:val="a3"/>
        <w:numPr>
          <w:ilvl w:val="0"/>
          <w:numId w:val="1"/>
        </w:numPr>
        <w:ind w:firstLineChars="0"/>
        <w:rPr>
          <w:b/>
          <w:szCs w:val="21"/>
        </w:rPr>
      </w:pPr>
      <w:r w:rsidRPr="00F14463">
        <w:rPr>
          <w:rFonts w:hint="eastAsia"/>
          <w:b/>
          <w:szCs w:val="21"/>
        </w:rPr>
        <w:t>毕业还贷</w:t>
      </w:r>
      <w:r w:rsidR="00333096" w:rsidRPr="00F14463">
        <w:rPr>
          <w:rFonts w:hint="eastAsia"/>
          <w:b/>
          <w:szCs w:val="21"/>
        </w:rPr>
        <w:t>须知</w:t>
      </w:r>
    </w:p>
    <w:p w:rsidR="00333096" w:rsidRPr="008175B3" w:rsidRDefault="00333096" w:rsidP="00333096">
      <w:pPr>
        <w:ind w:left="420"/>
        <w:rPr>
          <w:sz w:val="18"/>
          <w:szCs w:val="18"/>
        </w:rPr>
      </w:pPr>
      <w:r w:rsidRPr="008175B3">
        <w:rPr>
          <w:rFonts w:hint="eastAsia"/>
          <w:sz w:val="18"/>
          <w:szCs w:val="18"/>
        </w:rPr>
        <w:t>每学年</w:t>
      </w:r>
      <w:r w:rsidR="00DE3B48">
        <w:rPr>
          <w:rFonts w:hint="eastAsia"/>
          <w:sz w:val="18"/>
          <w:szCs w:val="18"/>
        </w:rPr>
        <w:t>3</w:t>
      </w:r>
      <w:r w:rsidR="00DE3B48">
        <w:rPr>
          <w:rFonts w:hint="eastAsia"/>
          <w:sz w:val="18"/>
          <w:szCs w:val="18"/>
        </w:rPr>
        <w:t>和</w:t>
      </w:r>
      <w:r w:rsidR="00DE3B48">
        <w:rPr>
          <w:rFonts w:hint="eastAsia"/>
          <w:sz w:val="18"/>
          <w:szCs w:val="18"/>
        </w:rPr>
        <w:t>4</w:t>
      </w:r>
      <w:r w:rsidRPr="008175B3">
        <w:rPr>
          <w:rFonts w:hint="eastAsia"/>
          <w:sz w:val="18"/>
          <w:szCs w:val="18"/>
        </w:rPr>
        <w:t>月份由各学院学生工作办公室</w:t>
      </w:r>
      <w:r w:rsidR="00125DE8" w:rsidRPr="008175B3">
        <w:rPr>
          <w:rFonts w:hint="eastAsia"/>
          <w:sz w:val="18"/>
          <w:szCs w:val="18"/>
        </w:rPr>
        <w:t>组织本学年应届毕业生填写还款</w:t>
      </w:r>
      <w:r w:rsidR="000B275B" w:rsidRPr="008175B3">
        <w:rPr>
          <w:rFonts w:hint="eastAsia"/>
          <w:sz w:val="18"/>
          <w:szCs w:val="18"/>
        </w:rPr>
        <w:t>协议书并上交。</w:t>
      </w:r>
    </w:p>
    <w:p w:rsidR="000B275B" w:rsidRPr="008175B3" w:rsidRDefault="000B275B" w:rsidP="008175B3">
      <w:pPr>
        <w:ind w:firstLineChars="200" w:firstLine="360"/>
        <w:rPr>
          <w:sz w:val="18"/>
          <w:szCs w:val="18"/>
        </w:rPr>
      </w:pPr>
      <w:r w:rsidRPr="008175B3">
        <w:rPr>
          <w:rFonts w:hint="eastAsia"/>
          <w:sz w:val="18"/>
          <w:szCs w:val="18"/>
        </w:rPr>
        <w:t>学生在校期间贷款利息由财政支付，毕业后次月（一般为当年</w:t>
      </w:r>
      <w:r w:rsidRPr="008175B3">
        <w:rPr>
          <w:rFonts w:hint="eastAsia"/>
          <w:sz w:val="18"/>
          <w:szCs w:val="18"/>
        </w:rPr>
        <w:t>7</w:t>
      </w:r>
      <w:r w:rsidRPr="008175B3">
        <w:rPr>
          <w:rFonts w:hint="eastAsia"/>
          <w:sz w:val="18"/>
          <w:szCs w:val="18"/>
        </w:rPr>
        <w:t>月）起自行支付利息。毕业后</w:t>
      </w:r>
      <w:r w:rsidR="006E196A">
        <w:rPr>
          <w:rFonts w:hint="eastAsia"/>
          <w:sz w:val="18"/>
          <w:szCs w:val="18"/>
        </w:rPr>
        <w:t>三</w:t>
      </w:r>
      <w:r w:rsidRPr="008175B3">
        <w:rPr>
          <w:rFonts w:hint="eastAsia"/>
          <w:sz w:val="18"/>
          <w:szCs w:val="18"/>
        </w:rPr>
        <w:t>年内可选择只还利息，不还本金，但</w:t>
      </w:r>
      <w:r w:rsidR="006E196A">
        <w:rPr>
          <w:rFonts w:hint="eastAsia"/>
          <w:sz w:val="18"/>
          <w:szCs w:val="18"/>
        </w:rPr>
        <w:t>三</w:t>
      </w:r>
      <w:r w:rsidRPr="008175B3">
        <w:rPr>
          <w:rFonts w:hint="eastAsia"/>
          <w:sz w:val="18"/>
          <w:szCs w:val="18"/>
        </w:rPr>
        <w:t>年后必须按月同时偿还本息，所有贷款本息必须于</w:t>
      </w:r>
      <w:r w:rsidR="006E196A">
        <w:rPr>
          <w:rFonts w:hint="eastAsia"/>
          <w:sz w:val="18"/>
          <w:szCs w:val="18"/>
        </w:rPr>
        <w:t>贷款期限</w:t>
      </w:r>
      <w:r w:rsidRPr="008175B3">
        <w:rPr>
          <w:rFonts w:hint="eastAsia"/>
          <w:sz w:val="18"/>
          <w:szCs w:val="18"/>
        </w:rPr>
        <w:t>内还清，否则视为违约。</w:t>
      </w:r>
      <w:r w:rsidR="006E196A">
        <w:rPr>
          <w:rFonts w:hint="eastAsia"/>
          <w:sz w:val="18"/>
          <w:szCs w:val="18"/>
        </w:rPr>
        <w:t>（贷款期限为学制加</w:t>
      </w:r>
      <w:r w:rsidR="006E196A">
        <w:rPr>
          <w:rFonts w:hint="eastAsia"/>
          <w:sz w:val="18"/>
          <w:szCs w:val="18"/>
        </w:rPr>
        <w:t>13</w:t>
      </w:r>
      <w:r w:rsidR="006E196A">
        <w:rPr>
          <w:rFonts w:hint="eastAsia"/>
          <w:sz w:val="18"/>
          <w:szCs w:val="18"/>
        </w:rPr>
        <w:t>年，最长不超过</w:t>
      </w:r>
      <w:r w:rsidR="006E196A">
        <w:rPr>
          <w:rFonts w:hint="eastAsia"/>
          <w:sz w:val="18"/>
          <w:szCs w:val="18"/>
        </w:rPr>
        <w:t>20</w:t>
      </w:r>
      <w:r w:rsidR="006E196A">
        <w:rPr>
          <w:rFonts w:hint="eastAsia"/>
          <w:sz w:val="18"/>
          <w:szCs w:val="18"/>
        </w:rPr>
        <w:t>年）</w:t>
      </w:r>
    </w:p>
    <w:p w:rsidR="000B275B" w:rsidRPr="008175B3" w:rsidRDefault="00D752C4" w:rsidP="008175B3">
      <w:pPr>
        <w:ind w:firstLineChars="200" w:firstLine="360"/>
        <w:rPr>
          <w:sz w:val="18"/>
          <w:szCs w:val="18"/>
        </w:rPr>
      </w:pPr>
      <w:r>
        <w:rPr>
          <w:rFonts w:hint="eastAsia"/>
          <w:sz w:val="18"/>
          <w:szCs w:val="18"/>
        </w:rPr>
        <w:t>学生毕业后</w:t>
      </w:r>
      <w:r w:rsidR="000B275B" w:rsidRPr="008175B3">
        <w:rPr>
          <w:rFonts w:hint="eastAsia"/>
          <w:sz w:val="18"/>
          <w:szCs w:val="18"/>
        </w:rPr>
        <w:t>如继续更高层次学习，可办理贷款</w:t>
      </w:r>
      <w:r w:rsidR="00F14463">
        <w:rPr>
          <w:rFonts w:hint="eastAsia"/>
          <w:sz w:val="18"/>
          <w:szCs w:val="18"/>
        </w:rPr>
        <w:t>调整还款计划及贴息申请</w:t>
      </w:r>
      <w:r w:rsidR="000B275B" w:rsidRPr="008175B3">
        <w:rPr>
          <w:rFonts w:hint="eastAsia"/>
          <w:sz w:val="18"/>
          <w:szCs w:val="18"/>
        </w:rPr>
        <w:t>至下一阶段学习结束，</w:t>
      </w:r>
      <w:r w:rsidR="00F14463">
        <w:rPr>
          <w:rFonts w:hint="eastAsia"/>
          <w:sz w:val="18"/>
          <w:szCs w:val="18"/>
        </w:rPr>
        <w:t>此</w:t>
      </w:r>
      <w:r w:rsidR="000B275B" w:rsidRPr="008175B3">
        <w:rPr>
          <w:rFonts w:hint="eastAsia"/>
          <w:sz w:val="18"/>
          <w:szCs w:val="18"/>
        </w:rPr>
        <w:t>期间贷款利息由财政支付。</w:t>
      </w:r>
    </w:p>
    <w:p w:rsidR="006766AD" w:rsidRPr="008175B3" w:rsidRDefault="000B275B" w:rsidP="00F14463">
      <w:pPr>
        <w:ind w:firstLineChars="200" w:firstLine="360"/>
        <w:rPr>
          <w:sz w:val="18"/>
          <w:szCs w:val="18"/>
        </w:rPr>
      </w:pPr>
      <w:r w:rsidRPr="008175B3">
        <w:rPr>
          <w:rFonts w:hint="eastAsia"/>
          <w:sz w:val="18"/>
          <w:szCs w:val="18"/>
        </w:rPr>
        <w:t>同时因休学、转专业等原因导致不能按时毕业的同学也可办理贷款</w:t>
      </w:r>
      <w:r w:rsidR="00F14463">
        <w:rPr>
          <w:rFonts w:hint="eastAsia"/>
          <w:sz w:val="18"/>
          <w:szCs w:val="18"/>
        </w:rPr>
        <w:t>调整还款计划及贴息申请</w:t>
      </w:r>
      <w:r w:rsidRPr="008175B3">
        <w:rPr>
          <w:rFonts w:hint="eastAsia"/>
          <w:sz w:val="18"/>
          <w:szCs w:val="18"/>
        </w:rPr>
        <w:t>至正常毕业时间，期间利息也由财政支付。</w:t>
      </w:r>
    </w:p>
    <w:p w:rsidR="000B275B" w:rsidRPr="00F14463" w:rsidRDefault="000B275B" w:rsidP="000B275B">
      <w:pPr>
        <w:pStyle w:val="a3"/>
        <w:numPr>
          <w:ilvl w:val="0"/>
          <w:numId w:val="1"/>
        </w:numPr>
        <w:ind w:firstLineChars="0"/>
        <w:rPr>
          <w:b/>
          <w:szCs w:val="21"/>
        </w:rPr>
      </w:pPr>
      <w:r w:rsidRPr="00F14463">
        <w:rPr>
          <w:rFonts w:hint="eastAsia"/>
          <w:b/>
          <w:szCs w:val="21"/>
        </w:rPr>
        <w:t>毕业生学费和国家助学贷款代偿</w:t>
      </w:r>
    </w:p>
    <w:p w:rsidR="006766AD" w:rsidRDefault="000B275B" w:rsidP="008175B3">
      <w:pPr>
        <w:ind w:firstLineChars="200" w:firstLine="360"/>
        <w:rPr>
          <w:sz w:val="18"/>
          <w:szCs w:val="18"/>
        </w:rPr>
      </w:pPr>
      <w:r w:rsidRPr="008175B3">
        <w:rPr>
          <w:rFonts w:hint="eastAsia"/>
          <w:sz w:val="18"/>
          <w:szCs w:val="18"/>
        </w:rPr>
        <w:t>凡本校毕业生毕业后去中西部地区基层就业的（一般要求工作地点在乡镇，合同就业时间</w:t>
      </w:r>
      <w:r w:rsidRPr="008175B3">
        <w:rPr>
          <w:rFonts w:hint="eastAsia"/>
          <w:sz w:val="18"/>
          <w:szCs w:val="18"/>
        </w:rPr>
        <w:t>3</w:t>
      </w:r>
      <w:r w:rsidRPr="008175B3">
        <w:rPr>
          <w:rFonts w:hint="eastAsia"/>
          <w:sz w:val="18"/>
          <w:szCs w:val="18"/>
        </w:rPr>
        <w:t>年或以上），均可申请学费和国家助学贷款代偿</w:t>
      </w:r>
      <w:r w:rsidR="000613D4" w:rsidRPr="008175B3">
        <w:rPr>
          <w:rFonts w:hint="eastAsia"/>
          <w:sz w:val="18"/>
          <w:szCs w:val="18"/>
        </w:rPr>
        <w:t>。</w:t>
      </w:r>
      <w:r w:rsidRPr="008175B3">
        <w:rPr>
          <w:rFonts w:hint="eastAsia"/>
          <w:sz w:val="18"/>
          <w:szCs w:val="18"/>
        </w:rPr>
        <w:t>申请时间为毕业当年的</w:t>
      </w:r>
      <w:r w:rsidRPr="008175B3">
        <w:rPr>
          <w:rFonts w:hint="eastAsia"/>
          <w:sz w:val="18"/>
          <w:szCs w:val="18"/>
        </w:rPr>
        <w:t>6</w:t>
      </w:r>
      <w:r w:rsidRPr="008175B3">
        <w:rPr>
          <w:rFonts w:hint="eastAsia"/>
          <w:sz w:val="18"/>
          <w:szCs w:val="18"/>
        </w:rPr>
        <w:t>月和</w:t>
      </w:r>
      <w:r w:rsidRPr="008175B3">
        <w:rPr>
          <w:rFonts w:hint="eastAsia"/>
          <w:sz w:val="18"/>
          <w:szCs w:val="18"/>
        </w:rPr>
        <w:t>12</w:t>
      </w:r>
      <w:r w:rsidRPr="008175B3">
        <w:rPr>
          <w:rFonts w:hint="eastAsia"/>
          <w:sz w:val="18"/>
          <w:szCs w:val="18"/>
        </w:rPr>
        <w:t>月（后者适用于二次就业分配的同学），申请由学生本人提出，材料交</w:t>
      </w:r>
      <w:r w:rsidR="00D752C4">
        <w:rPr>
          <w:rFonts w:hint="eastAsia"/>
          <w:sz w:val="18"/>
          <w:szCs w:val="18"/>
        </w:rPr>
        <w:t>所在学院学生工作办公室审核后，再交学</w:t>
      </w:r>
      <w:r w:rsidRPr="008175B3">
        <w:rPr>
          <w:rFonts w:hint="eastAsia"/>
          <w:sz w:val="18"/>
          <w:szCs w:val="18"/>
        </w:rPr>
        <w:t>校国家助学贷款管</w:t>
      </w:r>
      <w:r w:rsidR="005B1739">
        <w:rPr>
          <w:rFonts w:hint="eastAsia"/>
          <w:sz w:val="18"/>
          <w:szCs w:val="18"/>
        </w:rPr>
        <w:t>理办公室审核后报教育部全国学生资助管理中心批准。</w:t>
      </w:r>
    </w:p>
    <w:p w:rsidR="006766AD" w:rsidRPr="006766AD" w:rsidRDefault="006766AD" w:rsidP="00F14463">
      <w:pPr>
        <w:ind w:firstLineChars="200" w:firstLine="360"/>
        <w:rPr>
          <w:sz w:val="18"/>
          <w:szCs w:val="18"/>
        </w:rPr>
      </w:pPr>
      <w:r>
        <w:rPr>
          <w:rFonts w:hint="eastAsia"/>
          <w:sz w:val="18"/>
          <w:szCs w:val="18"/>
        </w:rPr>
        <w:t>学校在教育部批准后将信息及时告知学生，并按规定在二年内分三次（分别为批准金额的</w:t>
      </w:r>
      <w:r>
        <w:rPr>
          <w:sz w:val="18"/>
          <w:szCs w:val="18"/>
        </w:rPr>
        <w:t>33%</w:t>
      </w:r>
      <w:r>
        <w:rPr>
          <w:rFonts w:hint="eastAsia"/>
          <w:sz w:val="18"/>
          <w:szCs w:val="18"/>
        </w:rPr>
        <w:t>、</w:t>
      </w:r>
      <w:r>
        <w:rPr>
          <w:sz w:val="18"/>
          <w:szCs w:val="18"/>
        </w:rPr>
        <w:t>33%</w:t>
      </w:r>
      <w:r>
        <w:rPr>
          <w:rFonts w:hint="eastAsia"/>
          <w:sz w:val="18"/>
          <w:szCs w:val="18"/>
        </w:rPr>
        <w:t>、</w:t>
      </w:r>
      <w:r>
        <w:rPr>
          <w:sz w:val="18"/>
          <w:szCs w:val="18"/>
        </w:rPr>
        <w:t>34%</w:t>
      </w:r>
      <w:r>
        <w:rPr>
          <w:rFonts w:hint="eastAsia"/>
          <w:sz w:val="18"/>
          <w:szCs w:val="18"/>
        </w:rPr>
        <w:t>，将款项划拨至学生本人农业银行卡内，该卡即学校为学生入学时办理的农行卡），贷款学生自行与经办银行结清还贷款项，如有违约，责任自负。</w:t>
      </w:r>
    </w:p>
    <w:p w:rsidR="000B275B" w:rsidRPr="00F14463" w:rsidRDefault="000B275B" w:rsidP="000B275B">
      <w:pPr>
        <w:pStyle w:val="a3"/>
        <w:numPr>
          <w:ilvl w:val="0"/>
          <w:numId w:val="1"/>
        </w:numPr>
        <w:ind w:firstLineChars="0"/>
        <w:rPr>
          <w:b/>
          <w:szCs w:val="21"/>
        </w:rPr>
      </w:pPr>
      <w:r w:rsidRPr="00F14463">
        <w:rPr>
          <w:rFonts w:hint="eastAsia"/>
          <w:b/>
          <w:szCs w:val="21"/>
        </w:rPr>
        <w:t>学生应征入伍服义务兵役国家资助</w:t>
      </w:r>
    </w:p>
    <w:p w:rsidR="006766AD" w:rsidRPr="008175B3" w:rsidRDefault="000B275B" w:rsidP="006766AD">
      <w:pPr>
        <w:ind w:left="420"/>
        <w:rPr>
          <w:sz w:val="18"/>
          <w:szCs w:val="18"/>
        </w:rPr>
      </w:pPr>
      <w:r w:rsidRPr="008175B3">
        <w:rPr>
          <w:rFonts w:hint="eastAsia"/>
          <w:sz w:val="18"/>
          <w:szCs w:val="18"/>
        </w:rPr>
        <w:t>凡本校学生应征入伍服义务兵役，其入伍前已发生的学费或国家助学贷款（</w:t>
      </w:r>
      <w:r w:rsidR="00AA68BD">
        <w:rPr>
          <w:rFonts w:hint="eastAsia"/>
          <w:sz w:val="18"/>
          <w:szCs w:val="18"/>
        </w:rPr>
        <w:t>本专科生≤</w:t>
      </w:r>
      <w:r w:rsidR="00AA68BD">
        <w:rPr>
          <w:rFonts w:hint="eastAsia"/>
          <w:sz w:val="18"/>
          <w:szCs w:val="18"/>
        </w:rPr>
        <w:t>8000</w:t>
      </w:r>
      <w:r w:rsidR="00AA68BD">
        <w:rPr>
          <w:rFonts w:hint="eastAsia"/>
          <w:sz w:val="18"/>
          <w:szCs w:val="18"/>
        </w:rPr>
        <w:t>元</w:t>
      </w:r>
      <w:r w:rsidR="00AA68BD">
        <w:rPr>
          <w:rFonts w:hint="eastAsia"/>
          <w:sz w:val="18"/>
          <w:szCs w:val="18"/>
        </w:rPr>
        <w:t>/</w:t>
      </w:r>
      <w:r w:rsidR="00AA68BD">
        <w:rPr>
          <w:rFonts w:hint="eastAsia"/>
          <w:sz w:val="18"/>
          <w:szCs w:val="18"/>
        </w:rPr>
        <w:t>年</w:t>
      </w:r>
      <w:r w:rsidR="00AA68BD">
        <w:rPr>
          <w:rFonts w:hint="eastAsia"/>
          <w:sz w:val="18"/>
          <w:szCs w:val="18"/>
        </w:rPr>
        <w:t>*</w:t>
      </w:r>
      <w:r w:rsidR="00AA68BD">
        <w:rPr>
          <w:rFonts w:hint="eastAsia"/>
          <w:sz w:val="18"/>
          <w:szCs w:val="18"/>
        </w:rPr>
        <w:t>人，研究生≤</w:t>
      </w:r>
      <w:r w:rsidR="00AA68BD">
        <w:rPr>
          <w:rFonts w:hint="eastAsia"/>
          <w:sz w:val="18"/>
          <w:szCs w:val="18"/>
        </w:rPr>
        <w:t>12000</w:t>
      </w:r>
      <w:r w:rsidR="00AA68BD">
        <w:rPr>
          <w:rFonts w:hint="eastAsia"/>
          <w:sz w:val="18"/>
          <w:szCs w:val="18"/>
        </w:rPr>
        <w:t>元</w:t>
      </w:r>
      <w:r w:rsidR="00AA68BD">
        <w:rPr>
          <w:rFonts w:hint="eastAsia"/>
          <w:sz w:val="18"/>
          <w:szCs w:val="18"/>
        </w:rPr>
        <w:t>/</w:t>
      </w:r>
      <w:r w:rsidR="00AA68BD">
        <w:rPr>
          <w:rFonts w:hint="eastAsia"/>
          <w:sz w:val="18"/>
          <w:szCs w:val="18"/>
        </w:rPr>
        <w:t>年</w:t>
      </w:r>
      <w:r w:rsidR="00AA68BD">
        <w:rPr>
          <w:rFonts w:hint="eastAsia"/>
          <w:sz w:val="18"/>
          <w:szCs w:val="18"/>
        </w:rPr>
        <w:t>*</w:t>
      </w:r>
      <w:r w:rsidR="00AA68BD">
        <w:rPr>
          <w:rFonts w:hint="eastAsia"/>
          <w:sz w:val="18"/>
          <w:szCs w:val="18"/>
        </w:rPr>
        <w:t>人</w:t>
      </w:r>
      <w:r w:rsidRPr="008175B3">
        <w:rPr>
          <w:rFonts w:hint="eastAsia"/>
          <w:sz w:val="18"/>
          <w:szCs w:val="18"/>
        </w:rPr>
        <w:t>）由国家补偿或</w:t>
      </w:r>
      <w:r w:rsidR="00CF581F" w:rsidRPr="008175B3">
        <w:rPr>
          <w:rFonts w:hint="eastAsia"/>
          <w:sz w:val="18"/>
          <w:szCs w:val="18"/>
        </w:rPr>
        <w:t>代偿，退伍后复学所需学费由国家资助（期间不得再申请国家助学贷款）。此项工作由校国家助学贷款管理办公室会同校武装部在学生应征入伍时或退伍复学</w:t>
      </w:r>
      <w:r w:rsidR="008175B3" w:rsidRPr="008175B3">
        <w:rPr>
          <w:rFonts w:hint="eastAsia"/>
          <w:sz w:val="18"/>
          <w:szCs w:val="18"/>
        </w:rPr>
        <w:t>时</w:t>
      </w:r>
      <w:r w:rsidR="00CF581F" w:rsidRPr="008175B3">
        <w:rPr>
          <w:rFonts w:hint="eastAsia"/>
          <w:sz w:val="18"/>
          <w:szCs w:val="18"/>
        </w:rPr>
        <w:t>组织相关同学完成申请工作。</w:t>
      </w:r>
    </w:p>
    <w:p w:rsidR="00CF581F" w:rsidRPr="00F14463" w:rsidRDefault="00CF581F" w:rsidP="00CF581F">
      <w:pPr>
        <w:pStyle w:val="a3"/>
        <w:numPr>
          <w:ilvl w:val="0"/>
          <w:numId w:val="1"/>
        </w:numPr>
        <w:ind w:firstLineChars="0"/>
        <w:rPr>
          <w:b/>
          <w:sz w:val="18"/>
          <w:szCs w:val="18"/>
        </w:rPr>
      </w:pPr>
      <w:r w:rsidRPr="00F14463">
        <w:rPr>
          <w:rFonts w:hint="eastAsia"/>
          <w:b/>
          <w:szCs w:val="21"/>
        </w:rPr>
        <w:t>相关联系方式</w:t>
      </w:r>
    </w:p>
    <w:p w:rsidR="00CF581F" w:rsidRPr="008175B3" w:rsidRDefault="00CF581F" w:rsidP="00CF581F">
      <w:pPr>
        <w:pStyle w:val="a3"/>
        <w:numPr>
          <w:ilvl w:val="0"/>
          <w:numId w:val="2"/>
        </w:numPr>
        <w:ind w:firstLineChars="0"/>
        <w:rPr>
          <w:sz w:val="18"/>
          <w:szCs w:val="18"/>
        </w:rPr>
      </w:pPr>
      <w:r w:rsidRPr="008175B3">
        <w:rPr>
          <w:rFonts w:hint="eastAsia"/>
          <w:sz w:val="18"/>
          <w:szCs w:val="18"/>
        </w:rPr>
        <w:t>中国银行上海市杨浦支行</w:t>
      </w:r>
    </w:p>
    <w:p w:rsidR="00985CEF" w:rsidRDefault="00CF581F" w:rsidP="00985CEF">
      <w:pPr>
        <w:pStyle w:val="a3"/>
        <w:ind w:left="780" w:firstLineChars="0" w:firstLine="0"/>
        <w:rPr>
          <w:rFonts w:hint="eastAsia"/>
          <w:sz w:val="18"/>
          <w:szCs w:val="18"/>
        </w:rPr>
      </w:pPr>
      <w:r w:rsidRPr="008175B3">
        <w:rPr>
          <w:rFonts w:hint="eastAsia"/>
          <w:sz w:val="18"/>
          <w:szCs w:val="18"/>
        </w:rPr>
        <w:t>平凉路</w:t>
      </w:r>
      <w:r w:rsidR="007F4D35">
        <w:rPr>
          <w:rFonts w:hint="eastAsia"/>
          <w:sz w:val="18"/>
          <w:szCs w:val="18"/>
        </w:rPr>
        <w:t>112</w:t>
      </w:r>
      <w:bookmarkStart w:id="0" w:name="_GoBack"/>
      <w:bookmarkEnd w:id="0"/>
      <w:r w:rsidRPr="008175B3">
        <w:rPr>
          <w:rFonts w:hint="eastAsia"/>
          <w:sz w:val="18"/>
          <w:szCs w:val="18"/>
        </w:rPr>
        <w:t>8</w:t>
      </w:r>
      <w:r w:rsidRPr="008175B3">
        <w:rPr>
          <w:rFonts w:hint="eastAsia"/>
          <w:sz w:val="18"/>
          <w:szCs w:val="18"/>
        </w:rPr>
        <w:t>号，联系电话</w:t>
      </w:r>
      <w:r w:rsidR="00985CEF">
        <w:rPr>
          <w:rFonts w:hint="eastAsia"/>
          <w:sz w:val="18"/>
          <w:szCs w:val="18"/>
        </w:rPr>
        <w:t xml:space="preserve">  65723522</w:t>
      </w:r>
      <w:r w:rsidRPr="008175B3">
        <w:rPr>
          <w:rFonts w:hint="eastAsia"/>
          <w:sz w:val="18"/>
          <w:szCs w:val="18"/>
        </w:rPr>
        <w:t xml:space="preserve">  </w:t>
      </w:r>
      <w:r w:rsidR="00985CEF">
        <w:rPr>
          <w:rFonts w:hint="eastAsia"/>
          <w:sz w:val="18"/>
          <w:szCs w:val="18"/>
        </w:rPr>
        <w:t>刘</w:t>
      </w:r>
      <w:r w:rsidRPr="008175B3">
        <w:rPr>
          <w:rFonts w:hint="eastAsia"/>
          <w:sz w:val="18"/>
          <w:szCs w:val="18"/>
        </w:rPr>
        <w:t>老师</w:t>
      </w:r>
    </w:p>
    <w:p w:rsidR="00CF581F" w:rsidRPr="008175B3" w:rsidRDefault="00CF581F" w:rsidP="00985CEF">
      <w:pPr>
        <w:pStyle w:val="a3"/>
        <w:ind w:left="780" w:firstLineChars="0" w:firstLine="0"/>
        <w:rPr>
          <w:sz w:val="18"/>
          <w:szCs w:val="18"/>
        </w:rPr>
      </w:pPr>
      <w:r w:rsidRPr="008175B3">
        <w:rPr>
          <w:rFonts w:hint="eastAsia"/>
          <w:sz w:val="18"/>
          <w:szCs w:val="18"/>
        </w:rPr>
        <w:t>同济大学国家助学贷款管理办公室</w:t>
      </w:r>
    </w:p>
    <w:p w:rsidR="00CF581F" w:rsidRPr="008175B3" w:rsidRDefault="00CF581F" w:rsidP="00CF581F">
      <w:pPr>
        <w:pStyle w:val="a3"/>
        <w:ind w:left="780" w:firstLineChars="0" w:firstLine="0"/>
        <w:rPr>
          <w:sz w:val="18"/>
          <w:szCs w:val="18"/>
        </w:rPr>
      </w:pPr>
      <w:r w:rsidRPr="008175B3">
        <w:rPr>
          <w:rFonts w:hint="eastAsia"/>
          <w:sz w:val="18"/>
          <w:szCs w:val="18"/>
        </w:rPr>
        <w:t>四平路</w:t>
      </w:r>
      <w:r w:rsidRPr="008175B3">
        <w:rPr>
          <w:rFonts w:hint="eastAsia"/>
          <w:sz w:val="18"/>
          <w:szCs w:val="18"/>
        </w:rPr>
        <w:t>1239</w:t>
      </w:r>
      <w:r w:rsidRPr="008175B3">
        <w:rPr>
          <w:rFonts w:hint="eastAsia"/>
          <w:sz w:val="18"/>
          <w:szCs w:val="18"/>
        </w:rPr>
        <w:t>号</w:t>
      </w:r>
      <w:r w:rsidR="00985CEF">
        <w:rPr>
          <w:rFonts w:hint="eastAsia"/>
          <w:sz w:val="18"/>
          <w:szCs w:val="18"/>
        </w:rPr>
        <w:t>瑞安楼</w:t>
      </w:r>
      <w:r w:rsidR="00985CEF">
        <w:rPr>
          <w:rFonts w:hint="eastAsia"/>
          <w:sz w:val="18"/>
          <w:szCs w:val="18"/>
        </w:rPr>
        <w:t>304</w:t>
      </w:r>
      <w:r w:rsidRPr="008175B3">
        <w:rPr>
          <w:rFonts w:hint="eastAsia"/>
          <w:sz w:val="18"/>
          <w:szCs w:val="18"/>
        </w:rPr>
        <w:t>室，联系电话</w:t>
      </w:r>
      <w:r w:rsidRPr="008175B3">
        <w:rPr>
          <w:rFonts w:hint="eastAsia"/>
          <w:sz w:val="18"/>
          <w:szCs w:val="18"/>
        </w:rPr>
        <w:t xml:space="preserve">  </w:t>
      </w:r>
      <w:r w:rsidR="00985CEF">
        <w:rPr>
          <w:rFonts w:hint="eastAsia"/>
          <w:sz w:val="18"/>
          <w:szCs w:val="18"/>
        </w:rPr>
        <w:t>65984544</w:t>
      </w:r>
      <w:r w:rsidRPr="008175B3">
        <w:rPr>
          <w:rFonts w:hint="eastAsia"/>
          <w:sz w:val="18"/>
          <w:szCs w:val="18"/>
        </w:rPr>
        <w:t xml:space="preserve">  </w:t>
      </w:r>
      <w:r w:rsidR="00985CEF">
        <w:rPr>
          <w:rFonts w:hint="eastAsia"/>
          <w:sz w:val="18"/>
          <w:szCs w:val="18"/>
        </w:rPr>
        <w:t>吴</w:t>
      </w:r>
      <w:r w:rsidRPr="008175B3">
        <w:rPr>
          <w:rFonts w:hint="eastAsia"/>
          <w:sz w:val="18"/>
          <w:szCs w:val="18"/>
        </w:rPr>
        <w:t>老师</w:t>
      </w:r>
    </w:p>
    <w:sectPr w:rsidR="00CF581F" w:rsidRPr="008175B3" w:rsidSect="000371D2">
      <w:pgSz w:w="11906" w:h="16838"/>
      <w:pgMar w:top="1134" w:right="1701" w:bottom="113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2FF9" w:rsidRDefault="007E2FF9" w:rsidP="000B275B">
      <w:r>
        <w:separator/>
      </w:r>
    </w:p>
  </w:endnote>
  <w:endnote w:type="continuationSeparator" w:id="0">
    <w:p w:rsidR="007E2FF9" w:rsidRDefault="007E2FF9" w:rsidP="000B27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2FF9" w:rsidRDefault="007E2FF9" w:rsidP="000B275B">
      <w:r>
        <w:separator/>
      </w:r>
    </w:p>
  </w:footnote>
  <w:footnote w:type="continuationSeparator" w:id="0">
    <w:p w:rsidR="007E2FF9" w:rsidRDefault="007E2FF9" w:rsidP="000B27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61771"/>
    <w:multiLevelType w:val="hybridMultilevel"/>
    <w:tmpl w:val="C3AE7D72"/>
    <w:lvl w:ilvl="0" w:tplc="0630AD5A">
      <w:start w:val="1"/>
      <w:numFmt w:val="japaneseCounting"/>
      <w:lvlText w:val="%1、"/>
      <w:lvlJc w:val="left"/>
      <w:pPr>
        <w:ind w:left="562" w:hanging="420"/>
      </w:pPr>
      <w:rPr>
        <w:rFonts w:hint="default"/>
        <w:sz w:val="21"/>
        <w:szCs w:val="21"/>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7F552500"/>
    <w:multiLevelType w:val="hybridMultilevel"/>
    <w:tmpl w:val="ECBED812"/>
    <w:lvl w:ilvl="0" w:tplc="C5BC3E9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B6608"/>
    <w:rsid w:val="000371D2"/>
    <w:rsid w:val="000613D4"/>
    <w:rsid w:val="000B275B"/>
    <w:rsid w:val="00113F27"/>
    <w:rsid w:val="00125DE8"/>
    <w:rsid w:val="00156757"/>
    <w:rsid w:val="001F4E42"/>
    <w:rsid w:val="002704CD"/>
    <w:rsid w:val="00283021"/>
    <w:rsid w:val="00306491"/>
    <w:rsid w:val="00333096"/>
    <w:rsid w:val="00381BA6"/>
    <w:rsid w:val="004301AF"/>
    <w:rsid w:val="004B2B4D"/>
    <w:rsid w:val="00515456"/>
    <w:rsid w:val="005B1739"/>
    <w:rsid w:val="00600ADB"/>
    <w:rsid w:val="00634D59"/>
    <w:rsid w:val="006766AD"/>
    <w:rsid w:val="006E196A"/>
    <w:rsid w:val="006F0670"/>
    <w:rsid w:val="007040C9"/>
    <w:rsid w:val="007E2FF9"/>
    <w:rsid w:val="007F4D35"/>
    <w:rsid w:val="008175B3"/>
    <w:rsid w:val="0087312B"/>
    <w:rsid w:val="00983259"/>
    <w:rsid w:val="00985CEF"/>
    <w:rsid w:val="00A35C52"/>
    <w:rsid w:val="00AA68BD"/>
    <w:rsid w:val="00B21F9D"/>
    <w:rsid w:val="00CD7C10"/>
    <w:rsid w:val="00CF581F"/>
    <w:rsid w:val="00D752C4"/>
    <w:rsid w:val="00DD11D9"/>
    <w:rsid w:val="00DE3B48"/>
    <w:rsid w:val="00E40370"/>
    <w:rsid w:val="00E80045"/>
    <w:rsid w:val="00F14463"/>
    <w:rsid w:val="00F96815"/>
    <w:rsid w:val="00FB66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675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3096"/>
    <w:pPr>
      <w:ind w:firstLineChars="200" w:firstLine="420"/>
    </w:pPr>
  </w:style>
  <w:style w:type="paragraph" w:styleId="a4">
    <w:name w:val="header"/>
    <w:basedOn w:val="a"/>
    <w:link w:val="Char"/>
    <w:uiPriority w:val="99"/>
    <w:semiHidden/>
    <w:unhideWhenUsed/>
    <w:rsid w:val="000B275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0B275B"/>
    <w:rPr>
      <w:sz w:val="18"/>
      <w:szCs w:val="18"/>
    </w:rPr>
  </w:style>
  <w:style w:type="paragraph" w:styleId="a5">
    <w:name w:val="footer"/>
    <w:basedOn w:val="a"/>
    <w:link w:val="Char0"/>
    <w:uiPriority w:val="99"/>
    <w:semiHidden/>
    <w:unhideWhenUsed/>
    <w:rsid w:val="000B275B"/>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0B275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3096"/>
    <w:pPr>
      <w:ind w:firstLineChars="200" w:firstLine="420"/>
    </w:pPr>
  </w:style>
</w:styles>
</file>

<file path=word/webSettings.xml><?xml version="1.0" encoding="utf-8"?>
<w:webSettings xmlns:r="http://schemas.openxmlformats.org/officeDocument/2006/relationships" xmlns:w="http://schemas.openxmlformats.org/wordprocessingml/2006/main">
  <w:divs>
    <w:div w:id="1720857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868774-0C86-4CB3-A679-876917173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201</Words>
  <Characters>1147</Characters>
  <Application>Microsoft Office Word</Application>
  <DocSecurity>0</DocSecurity>
  <Lines>9</Lines>
  <Paragraphs>2</Paragraphs>
  <ScaleCrop>false</ScaleCrop>
  <Company/>
  <LinksUpToDate>false</LinksUpToDate>
  <CharactersWithSpaces>1346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tjzxfw</dc:creator>
  <cp:lastModifiedBy>vip</cp:lastModifiedBy>
  <cp:revision>11</cp:revision>
  <dcterms:created xsi:type="dcterms:W3CDTF">2015-07-15T01:23:00Z</dcterms:created>
  <dcterms:modified xsi:type="dcterms:W3CDTF">2017-03-02T06:04:00Z</dcterms:modified>
</cp:coreProperties>
</file>